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3E" w:rsidRDefault="00037545">
      <w:pPr>
        <w:jc w:val="center"/>
        <w:rPr>
          <w:b/>
          <w:bCs/>
          <w:sz w:val="30"/>
          <w:szCs w:val="30"/>
        </w:rPr>
      </w:pPr>
      <w:r>
        <w:rPr>
          <w:rFonts w:hint="eastAsia"/>
          <w:b/>
          <w:bCs/>
          <w:sz w:val="30"/>
          <w:szCs w:val="30"/>
        </w:rPr>
        <w:t>空气源热泵设计方案</w:t>
      </w:r>
    </w:p>
    <w:p w:rsidR="00337E3E" w:rsidRDefault="00037545">
      <w:pPr>
        <w:numPr>
          <w:ilvl w:val="0"/>
          <w:numId w:val="1"/>
        </w:numPr>
        <w:jc w:val="left"/>
        <w:rPr>
          <w:b/>
          <w:bCs/>
          <w:sz w:val="28"/>
          <w:szCs w:val="28"/>
        </w:rPr>
      </w:pPr>
      <w:r>
        <w:rPr>
          <w:rFonts w:hint="eastAsia"/>
          <w:b/>
          <w:bCs/>
          <w:sz w:val="28"/>
          <w:szCs w:val="28"/>
        </w:rPr>
        <w:t>设计要求</w:t>
      </w:r>
    </w:p>
    <w:p w:rsidR="00337E3E" w:rsidRDefault="00037545">
      <w:pPr>
        <w:ind w:firstLine="600"/>
        <w:jc w:val="left"/>
        <w:rPr>
          <w:b/>
          <w:bCs/>
          <w:sz w:val="28"/>
          <w:szCs w:val="28"/>
        </w:rPr>
      </w:pPr>
      <w:r>
        <w:rPr>
          <w:rFonts w:hint="eastAsia"/>
          <w:b/>
          <w:bCs/>
          <w:sz w:val="28"/>
          <w:szCs w:val="28"/>
        </w:rPr>
        <w:t>本项目为循环水养殖调温项目，单个系统由八个养殖池组成，单个养殖池容积为</w:t>
      </w:r>
      <w:r>
        <w:rPr>
          <w:rFonts w:hint="eastAsia"/>
          <w:b/>
          <w:bCs/>
          <w:sz w:val="28"/>
          <w:szCs w:val="28"/>
        </w:rPr>
        <w:t>80m</w:t>
      </w:r>
      <w:r>
        <w:rPr>
          <w:rFonts w:hint="eastAsia"/>
          <w:b/>
          <w:bCs/>
          <w:sz w:val="28"/>
          <w:szCs w:val="28"/>
        </w:rPr>
        <w:t>³，养殖池的总水体容积为</w:t>
      </w:r>
      <w:r>
        <w:rPr>
          <w:rFonts w:hint="eastAsia"/>
          <w:b/>
          <w:bCs/>
          <w:sz w:val="28"/>
          <w:szCs w:val="28"/>
        </w:rPr>
        <w:t>560m</w:t>
      </w:r>
      <w:r>
        <w:rPr>
          <w:rFonts w:hint="eastAsia"/>
          <w:b/>
          <w:bCs/>
          <w:sz w:val="28"/>
          <w:szCs w:val="28"/>
        </w:rPr>
        <w:t>³，单系统</w:t>
      </w:r>
      <w:proofErr w:type="gramStart"/>
      <w:r>
        <w:rPr>
          <w:rFonts w:hint="eastAsia"/>
          <w:b/>
          <w:bCs/>
          <w:sz w:val="28"/>
          <w:szCs w:val="28"/>
        </w:rPr>
        <w:t>循环总</w:t>
      </w:r>
      <w:proofErr w:type="gramEnd"/>
      <w:r>
        <w:rPr>
          <w:rFonts w:hint="eastAsia"/>
          <w:b/>
          <w:bCs/>
          <w:sz w:val="28"/>
          <w:szCs w:val="28"/>
        </w:rPr>
        <w:t>水体约</w:t>
      </w:r>
      <w:r>
        <w:rPr>
          <w:rFonts w:hint="eastAsia"/>
          <w:b/>
          <w:bCs/>
          <w:sz w:val="28"/>
          <w:szCs w:val="28"/>
        </w:rPr>
        <w:t>790m</w:t>
      </w:r>
      <w:r>
        <w:rPr>
          <w:rFonts w:hint="eastAsia"/>
          <w:b/>
          <w:bCs/>
          <w:sz w:val="28"/>
          <w:szCs w:val="28"/>
        </w:rPr>
        <w:t>³</w:t>
      </w:r>
      <w:r>
        <w:rPr>
          <w:rFonts w:hint="eastAsia"/>
          <w:b/>
          <w:bCs/>
          <w:sz w:val="28"/>
          <w:szCs w:val="28"/>
        </w:rPr>
        <w:t>,</w:t>
      </w:r>
      <w:r>
        <w:rPr>
          <w:rFonts w:hint="eastAsia"/>
          <w:b/>
          <w:bCs/>
          <w:sz w:val="28"/>
          <w:szCs w:val="28"/>
        </w:rPr>
        <w:t>养殖水为井水，温度为</w:t>
      </w:r>
      <w:r>
        <w:rPr>
          <w:rFonts w:hint="eastAsia"/>
          <w:b/>
          <w:bCs/>
          <w:sz w:val="28"/>
          <w:szCs w:val="28"/>
        </w:rPr>
        <w:t>16-17</w:t>
      </w:r>
      <w:r>
        <w:rPr>
          <w:rFonts w:hint="eastAsia"/>
          <w:b/>
          <w:bCs/>
          <w:sz w:val="28"/>
          <w:szCs w:val="28"/>
        </w:rPr>
        <w:t>℃，</w:t>
      </w:r>
      <w:proofErr w:type="gramStart"/>
      <w:r>
        <w:rPr>
          <w:rFonts w:hint="eastAsia"/>
          <w:b/>
          <w:bCs/>
          <w:sz w:val="28"/>
          <w:szCs w:val="28"/>
        </w:rPr>
        <w:t>日补水量</w:t>
      </w:r>
      <w:proofErr w:type="gramEnd"/>
      <w:r>
        <w:rPr>
          <w:rFonts w:hint="eastAsia"/>
          <w:b/>
          <w:bCs/>
          <w:sz w:val="28"/>
          <w:szCs w:val="28"/>
        </w:rPr>
        <w:t>＜</w:t>
      </w:r>
      <w:r>
        <w:rPr>
          <w:rFonts w:hint="eastAsia"/>
          <w:b/>
          <w:bCs/>
          <w:sz w:val="28"/>
          <w:szCs w:val="28"/>
        </w:rPr>
        <w:t>15%</w:t>
      </w:r>
      <w:r>
        <w:rPr>
          <w:rFonts w:hint="eastAsia"/>
          <w:b/>
          <w:bCs/>
          <w:sz w:val="28"/>
          <w:szCs w:val="28"/>
        </w:rPr>
        <w:t>，养殖水温保持</w:t>
      </w:r>
      <w:r>
        <w:rPr>
          <w:rFonts w:hint="eastAsia"/>
          <w:b/>
          <w:bCs/>
          <w:sz w:val="28"/>
          <w:szCs w:val="28"/>
        </w:rPr>
        <w:t>25</w:t>
      </w:r>
      <w:r>
        <w:rPr>
          <w:rFonts w:hint="eastAsia"/>
          <w:b/>
          <w:bCs/>
          <w:sz w:val="28"/>
          <w:szCs w:val="28"/>
        </w:rPr>
        <w:t>℃，日保温约</w:t>
      </w:r>
      <w:r>
        <w:rPr>
          <w:rFonts w:hint="eastAsia"/>
          <w:b/>
          <w:bCs/>
          <w:sz w:val="28"/>
          <w:szCs w:val="28"/>
        </w:rPr>
        <w:t>3</w:t>
      </w:r>
      <w:r>
        <w:rPr>
          <w:rFonts w:hint="eastAsia"/>
          <w:b/>
          <w:bCs/>
          <w:sz w:val="28"/>
          <w:szCs w:val="28"/>
        </w:rPr>
        <w:t>℃理论，初始调温所需时长约</w:t>
      </w:r>
      <w:r>
        <w:rPr>
          <w:rFonts w:hint="eastAsia"/>
          <w:b/>
          <w:bCs/>
          <w:sz w:val="28"/>
          <w:szCs w:val="28"/>
        </w:rPr>
        <w:t>4-5</w:t>
      </w:r>
      <w:r>
        <w:rPr>
          <w:rFonts w:hint="eastAsia"/>
          <w:b/>
          <w:bCs/>
          <w:sz w:val="28"/>
          <w:szCs w:val="28"/>
        </w:rPr>
        <w:t>天。</w:t>
      </w:r>
    </w:p>
    <w:p w:rsidR="00337E3E" w:rsidRDefault="00037545">
      <w:pPr>
        <w:numPr>
          <w:ilvl w:val="0"/>
          <w:numId w:val="1"/>
        </w:numPr>
        <w:jc w:val="left"/>
        <w:rPr>
          <w:b/>
          <w:bCs/>
          <w:sz w:val="28"/>
          <w:szCs w:val="28"/>
        </w:rPr>
      </w:pPr>
      <w:r>
        <w:rPr>
          <w:rFonts w:hint="eastAsia"/>
          <w:b/>
          <w:bCs/>
          <w:sz w:val="28"/>
          <w:szCs w:val="28"/>
        </w:rPr>
        <w:t>设计依据</w:t>
      </w:r>
    </w:p>
    <w:p w:rsidR="00337E3E" w:rsidRDefault="00037545">
      <w:pPr>
        <w:ind w:firstLine="600"/>
        <w:jc w:val="left"/>
        <w:rPr>
          <w:b/>
          <w:bCs/>
          <w:sz w:val="28"/>
          <w:szCs w:val="28"/>
        </w:rPr>
      </w:pPr>
      <w:r>
        <w:rPr>
          <w:rFonts w:hint="eastAsia"/>
          <w:b/>
          <w:bCs/>
          <w:sz w:val="28"/>
          <w:szCs w:val="28"/>
        </w:rPr>
        <w:t>遵照国家行业通用标准</w:t>
      </w:r>
    </w:p>
    <w:p w:rsidR="00337E3E" w:rsidRDefault="00037545">
      <w:pPr>
        <w:numPr>
          <w:ilvl w:val="0"/>
          <w:numId w:val="1"/>
        </w:numPr>
        <w:jc w:val="left"/>
        <w:rPr>
          <w:b/>
          <w:bCs/>
          <w:sz w:val="28"/>
          <w:szCs w:val="28"/>
        </w:rPr>
      </w:pPr>
      <w:r>
        <w:rPr>
          <w:rFonts w:hint="eastAsia"/>
          <w:b/>
          <w:bCs/>
          <w:sz w:val="28"/>
          <w:szCs w:val="28"/>
        </w:rPr>
        <w:t>设计参数</w:t>
      </w:r>
    </w:p>
    <w:p w:rsidR="00337E3E" w:rsidRDefault="00037545">
      <w:pPr>
        <w:ind w:firstLine="600"/>
        <w:jc w:val="left"/>
        <w:rPr>
          <w:b/>
          <w:bCs/>
          <w:sz w:val="28"/>
          <w:szCs w:val="28"/>
        </w:rPr>
      </w:pPr>
      <w:r>
        <w:rPr>
          <w:rFonts w:hint="eastAsia"/>
          <w:b/>
          <w:bCs/>
          <w:sz w:val="28"/>
          <w:szCs w:val="28"/>
        </w:rPr>
        <w:t>微山县微山湖渔仓驻地室外计算参数</w:t>
      </w:r>
    </w:p>
    <w:p w:rsidR="00337E3E" w:rsidRDefault="00037545">
      <w:pPr>
        <w:numPr>
          <w:ilvl w:val="0"/>
          <w:numId w:val="1"/>
        </w:numPr>
        <w:jc w:val="left"/>
        <w:rPr>
          <w:rFonts w:ascii="宋体" w:eastAsia="宋体" w:hAnsi="宋体" w:cs="宋体"/>
          <w:sz w:val="28"/>
          <w:szCs w:val="28"/>
        </w:rPr>
      </w:pPr>
      <w:r>
        <w:rPr>
          <w:rFonts w:hint="eastAsia"/>
          <w:b/>
          <w:bCs/>
          <w:sz w:val="28"/>
          <w:szCs w:val="28"/>
        </w:rPr>
        <w:t>设计思路</w:t>
      </w:r>
    </w:p>
    <w:p w:rsidR="00337E3E" w:rsidRDefault="00037545">
      <w:pPr>
        <w:ind w:firstLineChars="200" w:firstLine="534"/>
        <w:jc w:val="left"/>
        <w:rPr>
          <w:rFonts w:ascii="宋体" w:eastAsia="宋体" w:hAnsi="宋体" w:cs="宋体"/>
          <w:b/>
          <w:bCs/>
          <w:sz w:val="28"/>
          <w:szCs w:val="28"/>
        </w:rPr>
      </w:pPr>
      <w:r>
        <w:rPr>
          <w:rFonts w:ascii="宋体" w:eastAsia="宋体" w:hAnsi="宋体" w:cs="宋体"/>
          <w:b/>
          <w:bCs/>
          <w:spacing w:val="-7"/>
          <w:sz w:val="28"/>
          <w:szCs w:val="28"/>
        </w:rPr>
        <w:t>日常养殖换水时，换水量每个系统</w:t>
      </w:r>
      <w:r>
        <w:rPr>
          <w:rFonts w:ascii="宋体" w:eastAsia="宋体" w:hAnsi="宋体" w:cs="宋体"/>
          <w:b/>
          <w:bCs/>
          <w:spacing w:val="-7"/>
          <w:sz w:val="28"/>
          <w:szCs w:val="28"/>
        </w:rPr>
        <w:t>56</w:t>
      </w:r>
      <w:r>
        <w:rPr>
          <w:rFonts w:ascii="宋体" w:eastAsia="宋体" w:hAnsi="宋体" w:cs="宋体" w:hint="eastAsia"/>
          <w:b/>
          <w:bCs/>
          <w:spacing w:val="-7"/>
          <w:sz w:val="28"/>
          <w:szCs w:val="28"/>
        </w:rPr>
        <w:t>0</w:t>
      </w:r>
      <w:r>
        <w:rPr>
          <w:rFonts w:ascii="宋体" w:eastAsia="宋体" w:hAnsi="宋体" w:cs="宋体"/>
          <w:b/>
          <w:bCs/>
          <w:spacing w:val="-7"/>
          <w:sz w:val="28"/>
          <w:szCs w:val="28"/>
        </w:rPr>
        <w:t>m³,</w:t>
      </w:r>
      <w:r>
        <w:rPr>
          <w:rFonts w:ascii="宋体" w:eastAsia="宋体" w:hAnsi="宋体" w:cs="宋体"/>
          <w:b/>
          <w:bCs/>
          <w:spacing w:val="-7"/>
          <w:sz w:val="28"/>
          <w:szCs w:val="28"/>
        </w:rPr>
        <w:t>换水时井水进入调</w:t>
      </w:r>
      <w:r>
        <w:rPr>
          <w:rFonts w:ascii="宋体" w:eastAsia="宋体" w:hAnsi="宋体" w:cs="宋体"/>
          <w:b/>
          <w:bCs/>
          <w:spacing w:val="1"/>
          <w:sz w:val="28"/>
          <w:szCs w:val="28"/>
        </w:rPr>
        <w:t>水池，空气源热泵机组对调水池的水体进行循环保温。换水时间</w:t>
      </w:r>
      <w:r>
        <w:rPr>
          <w:rFonts w:ascii="宋体" w:eastAsia="宋体" w:hAnsi="宋体" w:cs="宋体"/>
          <w:b/>
          <w:bCs/>
          <w:spacing w:val="3"/>
          <w:sz w:val="28"/>
          <w:szCs w:val="28"/>
        </w:rPr>
        <w:t>设计</w:t>
      </w:r>
      <w:r>
        <w:rPr>
          <w:rFonts w:ascii="宋体" w:eastAsia="宋体" w:hAnsi="宋体" w:cs="宋体"/>
          <w:b/>
          <w:bCs/>
          <w:spacing w:val="3"/>
          <w:sz w:val="28"/>
          <w:szCs w:val="28"/>
        </w:rPr>
        <w:t>20h</w:t>
      </w:r>
      <w:r>
        <w:rPr>
          <w:rFonts w:ascii="宋体" w:eastAsia="宋体" w:hAnsi="宋体" w:cs="宋体" w:hint="eastAsia"/>
          <w:b/>
          <w:bCs/>
          <w:spacing w:val="3"/>
          <w:sz w:val="28"/>
          <w:szCs w:val="28"/>
        </w:rPr>
        <w:t>，</w:t>
      </w:r>
      <w:r>
        <w:rPr>
          <w:rFonts w:ascii="宋体" w:eastAsia="宋体" w:hAnsi="宋体" w:cs="宋体"/>
          <w:b/>
          <w:bCs/>
          <w:spacing w:val="3"/>
          <w:sz w:val="28"/>
          <w:szCs w:val="28"/>
          <w:u w:val="single"/>
        </w:rPr>
        <w:t>机组冷凝器盘管直接与水体接触换热</w:t>
      </w:r>
      <w:r>
        <w:rPr>
          <w:rFonts w:ascii="宋体" w:eastAsia="宋体" w:hAnsi="宋体" w:cs="宋体"/>
          <w:b/>
          <w:bCs/>
          <w:spacing w:val="3"/>
          <w:sz w:val="28"/>
          <w:szCs w:val="28"/>
        </w:rPr>
        <w:t>，减少了</w:t>
      </w:r>
      <w:r>
        <w:rPr>
          <w:rFonts w:ascii="宋体" w:eastAsia="宋体" w:hAnsi="宋体" w:cs="宋体"/>
          <w:b/>
          <w:bCs/>
          <w:spacing w:val="2"/>
          <w:sz w:val="28"/>
          <w:szCs w:val="28"/>
        </w:rPr>
        <w:t>热量损</w:t>
      </w:r>
      <w:r>
        <w:rPr>
          <w:rFonts w:ascii="宋体" w:eastAsia="宋体" w:hAnsi="宋体" w:cs="宋体"/>
          <w:b/>
          <w:bCs/>
          <w:spacing w:val="-1"/>
          <w:sz w:val="28"/>
          <w:szCs w:val="28"/>
        </w:rPr>
        <w:t>失，更好的防止换热器堵塞，提高换热效率。</w:t>
      </w:r>
    </w:p>
    <w:p w:rsidR="00337E3E" w:rsidRDefault="00037545">
      <w:pPr>
        <w:jc w:val="left"/>
        <w:rPr>
          <w:rFonts w:ascii="宋体" w:eastAsia="宋体" w:hAnsi="宋体" w:cs="宋体"/>
          <w:sz w:val="28"/>
          <w:szCs w:val="28"/>
        </w:rPr>
      </w:pPr>
      <w:r>
        <w:rPr>
          <w:rFonts w:hint="eastAsia"/>
          <w:b/>
          <w:bCs/>
          <w:sz w:val="28"/>
          <w:szCs w:val="28"/>
        </w:rPr>
        <w:t>五、机组优势</w:t>
      </w:r>
    </w:p>
    <w:p w:rsidR="00337E3E" w:rsidRDefault="00037545">
      <w:pPr>
        <w:ind w:firstLineChars="200" w:firstLine="570"/>
        <w:jc w:val="left"/>
        <w:rPr>
          <w:rFonts w:ascii="宋体" w:eastAsia="宋体" w:hAnsi="宋体" w:cs="宋体"/>
          <w:b/>
          <w:bCs/>
          <w:color w:val="000000" w:themeColor="text1"/>
          <w:sz w:val="28"/>
          <w:szCs w:val="28"/>
        </w:rPr>
      </w:pPr>
      <w:r>
        <w:rPr>
          <w:rFonts w:ascii="宋体" w:eastAsia="宋体" w:hAnsi="宋体" w:cs="宋体"/>
          <w:b/>
          <w:bCs/>
          <w:color w:val="000000" w:themeColor="text1"/>
          <w:spacing w:val="2"/>
          <w:sz w:val="28"/>
          <w:szCs w:val="28"/>
        </w:rPr>
        <w:t>空气源热泵机组由压缩机、</w:t>
      </w:r>
      <w:proofErr w:type="gramStart"/>
      <w:r>
        <w:rPr>
          <w:rFonts w:ascii="宋体" w:eastAsia="宋体" w:hAnsi="宋体" w:cs="宋体"/>
          <w:b/>
          <w:bCs/>
          <w:color w:val="000000" w:themeColor="text1"/>
          <w:spacing w:val="2"/>
          <w:sz w:val="28"/>
          <w:szCs w:val="28"/>
        </w:rPr>
        <w:t>风侧换热器</w:t>
      </w:r>
      <w:proofErr w:type="gramEnd"/>
      <w:r>
        <w:rPr>
          <w:rFonts w:ascii="宋体" w:eastAsia="宋体" w:hAnsi="宋体" w:cs="宋体"/>
          <w:b/>
          <w:bCs/>
          <w:color w:val="000000" w:themeColor="text1"/>
          <w:spacing w:val="2"/>
          <w:sz w:val="28"/>
          <w:szCs w:val="28"/>
        </w:rPr>
        <w:t>、节流元件、水</w:t>
      </w:r>
      <w:r>
        <w:rPr>
          <w:rFonts w:ascii="宋体" w:eastAsia="宋体" w:hAnsi="宋体" w:cs="宋体"/>
          <w:b/>
          <w:bCs/>
          <w:color w:val="000000" w:themeColor="text1"/>
          <w:spacing w:val="1"/>
          <w:sz w:val="28"/>
          <w:szCs w:val="28"/>
        </w:rPr>
        <w:t>侧换热</w:t>
      </w:r>
      <w:r>
        <w:rPr>
          <w:rFonts w:ascii="宋体" w:eastAsia="宋体" w:hAnsi="宋体" w:cs="宋体"/>
          <w:b/>
          <w:bCs/>
          <w:color w:val="000000" w:themeColor="text1"/>
          <w:spacing w:val="-3"/>
          <w:sz w:val="28"/>
          <w:szCs w:val="28"/>
        </w:rPr>
        <w:t>器配以名优辅助器件及电气控制系统，使机组在</w:t>
      </w:r>
      <w:r>
        <w:rPr>
          <w:rFonts w:ascii="宋体" w:eastAsia="宋体" w:hAnsi="宋体" w:cs="宋体"/>
          <w:b/>
          <w:bCs/>
          <w:color w:val="000000" w:themeColor="text1"/>
          <w:spacing w:val="-3"/>
          <w:sz w:val="28"/>
          <w:szCs w:val="28"/>
        </w:rPr>
        <w:t>-30℃~43 ℃</w:t>
      </w:r>
      <w:r>
        <w:rPr>
          <w:rFonts w:ascii="宋体" w:eastAsia="宋体" w:hAnsi="宋体" w:cs="宋体"/>
          <w:b/>
          <w:bCs/>
          <w:color w:val="000000" w:themeColor="text1"/>
          <w:spacing w:val="-3"/>
          <w:sz w:val="28"/>
          <w:szCs w:val="28"/>
        </w:rPr>
        <w:t>的环境</w:t>
      </w:r>
      <w:bookmarkStart w:id="0" w:name="_GoBack"/>
      <w:bookmarkEnd w:id="0"/>
    </w:p>
    <w:p w:rsidR="00337E3E" w:rsidRDefault="00037545">
      <w:pPr>
        <w:spacing w:before="1" w:line="220" w:lineRule="auto"/>
        <w:rPr>
          <w:rFonts w:ascii="宋体" w:eastAsia="宋体" w:hAnsi="宋体" w:cs="宋体"/>
          <w:b/>
          <w:bCs/>
          <w:color w:val="000000" w:themeColor="text1"/>
          <w:sz w:val="28"/>
          <w:szCs w:val="28"/>
        </w:rPr>
      </w:pPr>
      <w:r>
        <w:rPr>
          <w:rFonts w:ascii="宋体" w:eastAsia="宋体" w:hAnsi="宋体" w:cs="宋体"/>
          <w:b/>
          <w:bCs/>
          <w:color w:val="000000" w:themeColor="text1"/>
          <w:spacing w:val="-1"/>
          <w:sz w:val="28"/>
          <w:szCs w:val="28"/>
        </w:rPr>
        <w:t>条件下能正常可靠的运行。</w:t>
      </w:r>
      <w:r>
        <w:rPr>
          <w:rFonts w:ascii="宋体" w:eastAsia="宋体" w:hAnsi="宋体" w:cs="宋体"/>
          <w:b/>
          <w:bCs/>
          <w:color w:val="000000" w:themeColor="text1"/>
          <w:spacing w:val="2"/>
          <w:sz w:val="28"/>
          <w:szCs w:val="28"/>
        </w:rPr>
        <w:t>超低温型空气源热泵机组可实现养殖车间内及水产养殖用</w:t>
      </w:r>
      <w:r>
        <w:rPr>
          <w:rFonts w:ascii="宋体" w:eastAsia="宋体" w:hAnsi="宋体" w:cs="宋体"/>
          <w:b/>
          <w:bCs/>
          <w:color w:val="000000" w:themeColor="text1"/>
          <w:spacing w:val="-6"/>
          <w:sz w:val="28"/>
          <w:szCs w:val="28"/>
        </w:rPr>
        <w:t>的控温，兼顾制冷与制热。空气作为热源</w:t>
      </w:r>
      <w:r>
        <w:rPr>
          <w:rFonts w:ascii="宋体" w:eastAsia="宋体" w:hAnsi="宋体" w:cs="宋体" w:hint="eastAsia"/>
          <w:b/>
          <w:bCs/>
          <w:color w:val="000000" w:themeColor="text1"/>
          <w:spacing w:val="-6"/>
          <w:sz w:val="28"/>
          <w:szCs w:val="28"/>
        </w:rPr>
        <w:t>热泵系统</w:t>
      </w:r>
      <w:r>
        <w:rPr>
          <w:rFonts w:ascii="宋体" w:eastAsia="宋体" w:hAnsi="宋体" w:cs="宋体"/>
          <w:b/>
          <w:bCs/>
          <w:color w:val="000000" w:themeColor="text1"/>
          <w:spacing w:val="-1"/>
          <w:sz w:val="28"/>
          <w:szCs w:val="28"/>
        </w:rPr>
        <w:t>节省空间，可实现机组自动化。</w:t>
      </w:r>
      <w:r>
        <w:rPr>
          <w:rFonts w:ascii="宋体" w:eastAsia="宋体" w:hAnsi="宋体" w:cs="宋体"/>
          <w:b/>
          <w:bCs/>
          <w:color w:val="000000" w:themeColor="text1"/>
          <w:spacing w:val="2"/>
          <w:sz w:val="28"/>
          <w:szCs w:val="28"/>
        </w:rPr>
        <w:t>它的工作原理是利用电能驱动压缩机去提取空气中的热量投放到所需要保温的空间内，机组系统配有</w:t>
      </w:r>
      <w:r>
        <w:rPr>
          <w:rFonts w:ascii="宋体" w:eastAsia="宋体" w:hAnsi="宋体" w:cs="宋体"/>
          <w:b/>
          <w:bCs/>
          <w:color w:val="000000" w:themeColor="text1"/>
          <w:spacing w:val="2"/>
          <w:sz w:val="28"/>
          <w:szCs w:val="28"/>
        </w:rPr>
        <w:lastRenderedPageBreak/>
        <w:t>低温喷气增</w:t>
      </w:r>
      <w:proofErr w:type="gramStart"/>
      <w:r>
        <w:rPr>
          <w:rFonts w:ascii="宋体" w:eastAsia="宋体" w:hAnsi="宋体" w:cs="宋体"/>
          <w:b/>
          <w:bCs/>
          <w:color w:val="000000" w:themeColor="text1"/>
          <w:spacing w:val="2"/>
          <w:sz w:val="28"/>
          <w:szCs w:val="28"/>
        </w:rPr>
        <w:t>焓</w:t>
      </w:r>
      <w:proofErr w:type="gramEnd"/>
      <w:r>
        <w:rPr>
          <w:rFonts w:ascii="宋体" w:eastAsia="宋体" w:hAnsi="宋体" w:cs="宋体"/>
          <w:b/>
          <w:bCs/>
          <w:color w:val="000000" w:themeColor="text1"/>
          <w:spacing w:val="2"/>
          <w:sz w:val="28"/>
          <w:szCs w:val="28"/>
        </w:rPr>
        <w:t>装置，可以克</w:t>
      </w:r>
      <w:r>
        <w:rPr>
          <w:rFonts w:ascii="宋体" w:eastAsia="宋体" w:hAnsi="宋体" w:cs="宋体"/>
          <w:b/>
          <w:bCs/>
          <w:color w:val="000000" w:themeColor="text1"/>
          <w:spacing w:val="-1"/>
          <w:sz w:val="28"/>
          <w:szCs w:val="28"/>
        </w:rPr>
        <w:t>服冬季海边低温高湿的环境，</w:t>
      </w:r>
      <w:r>
        <w:rPr>
          <w:rFonts w:ascii="Times New Roman" w:eastAsia="Times New Roman" w:hAnsi="Times New Roman" w:cs="Times New Roman"/>
          <w:b/>
          <w:bCs/>
          <w:color w:val="000000" w:themeColor="text1"/>
          <w:spacing w:val="-1"/>
          <w:sz w:val="28"/>
          <w:szCs w:val="28"/>
        </w:rPr>
        <w:t>-30</w:t>
      </w:r>
      <w:r>
        <w:rPr>
          <w:rFonts w:ascii="宋体" w:eastAsia="宋体" w:hAnsi="宋体" w:cs="宋体"/>
          <w:b/>
          <w:bCs/>
          <w:color w:val="000000" w:themeColor="text1"/>
          <w:spacing w:val="-1"/>
          <w:sz w:val="28"/>
          <w:szCs w:val="28"/>
        </w:rPr>
        <w:t>℃</w:t>
      </w:r>
      <w:r>
        <w:rPr>
          <w:rFonts w:ascii="宋体" w:eastAsia="宋体" w:hAnsi="宋体" w:cs="宋体"/>
          <w:b/>
          <w:bCs/>
          <w:color w:val="000000" w:themeColor="text1"/>
          <w:spacing w:val="-1"/>
          <w:sz w:val="28"/>
          <w:szCs w:val="28"/>
        </w:rPr>
        <w:t>可正常运行，既可直出养殖</w:t>
      </w:r>
      <w:r>
        <w:rPr>
          <w:rFonts w:ascii="宋体" w:eastAsia="宋体" w:hAnsi="宋体" w:cs="宋体"/>
          <w:b/>
          <w:bCs/>
          <w:color w:val="000000" w:themeColor="text1"/>
          <w:spacing w:val="2"/>
          <w:sz w:val="28"/>
          <w:szCs w:val="28"/>
        </w:rPr>
        <w:t>所需温度用水直接使用，也可利用循环水或加热盘管进行</w:t>
      </w:r>
      <w:r>
        <w:rPr>
          <w:rFonts w:ascii="宋体" w:eastAsia="宋体" w:hAnsi="宋体" w:cs="宋体" w:hint="eastAsia"/>
          <w:b/>
          <w:bCs/>
          <w:color w:val="000000" w:themeColor="text1"/>
          <w:spacing w:val="2"/>
          <w:sz w:val="28"/>
          <w:szCs w:val="28"/>
        </w:rPr>
        <w:t>养殖水</w:t>
      </w:r>
      <w:proofErr w:type="gramStart"/>
      <w:r>
        <w:rPr>
          <w:rFonts w:ascii="宋体" w:eastAsia="宋体" w:hAnsi="宋体" w:cs="宋体"/>
          <w:b/>
          <w:bCs/>
          <w:color w:val="000000" w:themeColor="text1"/>
          <w:spacing w:val="2"/>
          <w:sz w:val="28"/>
          <w:szCs w:val="28"/>
        </w:rPr>
        <w:t>水</w:t>
      </w:r>
      <w:proofErr w:type="gramEnd"/>
      <w:r>
        <w:rPr>
          <w:rFonts w:ascii="宋体" w:eastAsia="宋体" w:hAnsi="宋体" w:cs="宋体"/>
          <w:b/>
          <w:bCs/>
          <w:color w:val="000000" w:themeColor="text1"/>
          <w:spacing w:val="2"/>
          <w:sz w:val="28"/>
          <w:szCs w:val="28"/>
        </w:rPr>
        <w:t>升温</w:t>
      </w:r>
      <w:r>
        <w:rPr>
          <w:rFonts w:ascii="宋体" w:eastAsia="宋体" w:hAnsi="宋体" w:cs="宋体"/>
          <w:b/>
          <w:bCs/>
          <w:color w:val="000000" w:themeColor="text1"/>
          <w:spacing w:val="-1"/>
          <w:sz w:val="28"/>
          <w:szCs w:val="28"/>
        </w:rPr>
        <w:t>及保温。机组可自动控制出水温差在</w:t>
      </w:r>
      <w:r>
        <w:rPr>
          <w:rFonts w:ascii="宋体" w:eastAsia="宋体" w:hAnsi="宋体" w:cs="宋体"/>
          <w:b/>
          <w:bCs/>
          <w:color w:val="000000" w:themeColor="text1"/>
          <w:spacing w:val="-1"/>
          <w:sz w:val="28"/>
          <w:szCs w:val="28"/>
        </w:rPr>
        <w:t>±0.1</w:t>
      </w:r>
      <w:r>
        <w:rPr>
          <w:rFonts w:ascii="宋体" w:eastAsia="宋体" w:hAnsi="宋体" w:cs="宋体" w:hint="eastAsia"/>
          <w:b/>
          <w:bCs/>
          <w:color w:val="000000" w:themeColor="text1"/>
          <w:spacing w:val="-1"/>
          <w:sz w:val="28"/>
          <w:szCs w:val="28"/>
        </w:rPr>
        <w:t>℃</w:t>
      </w:r>
    </w:p>
    <w:p w:rsidR="00337E3E" w:rsidRDefault="00037545">
      <w:pPr>
        <w:jc w:val="left"/>
        <w:rPr>
          <w:b/>
          <w:bCs/>
          <w:sz w:val="28"/>
          <w:szCs w:val="28"/>
        </w:rPr>
      </w:pPr>
      <w:r>
        <w:rPr>
          <w:rFonts w:hint="eastAsia"/>
          <w:b/>
          <w:bCs/>
          <w:sz w:val="28"/>
          <w:szCs w:val="28"/>
        </w:rPr>
        <w:t>六、采购清单</w:t>
      </w:r>
    </w:p>
    <w:tbl>
      <w:tblPr>
        <w:tblStyle w:val="a3"/>
        <w:tblW w:w="5000" w:type="pct"/>
        <w:tblLook w:val="04A0"/>
      </w:tblPr>
      <w:tblGrid>
        <w:gridCol w:w="1420"/>
        <w:gridCol w:w="2505"/>
        <w:gridCol w:w="868"/>
        <w:gridCol w:w="854"/>
        <w:gridCol w:w="2875"/>
      </w:tblGrid>
      <w:tr w:rsidR="00337E3E">
        <w:trPr>
          <w:trHeight w:val="224"/>
        </w:trPr>
        <w:tc>
          <w:tcPr>
            <w:tcW w:w="833" w:type="pct"/>
          </w:tcPr>
          <w:p w:rsidR="00337E3E" w:rsidRDefault="00037545">
            <w:pPr>
              <w:jc w:val="left"/>
              <w:rPr>
                <w:b/>
                <w:bCs/>
                <w:sz w:val="28"/>
                <w:szCs w:val="28"/>
              </w:rPr>
            </w:pPr>
            <w:r>
              <w:rPr>
                <w:rFonts w:hint="eastAsia"/>
                <w:b/>
                <w:bCs/>
                <w:sz w:val="28"/>
                <w:szCs w:val="28"/>
              </w:rPr>
              <w:t>系统名称</w:t>
            </w:r>
          </w:p>
        </w:tc>
        <w:tc>
          <w:tcPr>
            <w:tcW w:w="1469" w:type="pct"/>
          </w:tcPr>
          <w:p w:rsidR="00337E3E" w:rsidRDefault="00037545">
            <w:pPr>
              <w:ind w:firstLineChars="100" w:firstLine="281"/>
              <w:jc w:val="left"/>
              <w:rPr>
                <w:b/>
                <w:bCs/>
                <w:sz w:val="28"/>
                <w:szCs w:val="28"/>
              </w:rPr>
            </w:pPr>
            <w:r>
              <w:rPr>
                <w:rFonts w:hint="eastAsia"/>
                <w:b/>
                <w:bCs/>
                <w:sz w:val="28"/>
                <w:szCs w:val="28"/>
              </w:rPr>
              <w:t>设备名称</w:t>
            </w:r>
          </w:p>
        </w:tc>
        <w:tc>
          <w:tcPr>
            <w:tcW w:w="509" w:type="pct"/>
          </w:tcPr>
          <w:p w:rsidR="00337E3E" w:rsidRDefault="00037545">
            <w:pPr>
              <w:jc w:val="left"/>
              <w:rPr>
                <w:b/>
                <w:bCs/>
                <w:sz w:val="28"/>
                <w:szCs w:val="28"/>
              </w:rPr>
            </w:pPr>
            <w:r>
              <w:rPr>
                <w:rFonts w:hint="eastAsia"/>
                <w:b/>
                <w:bCs/>
                <w:sz w:val="28"/>
                <w:szCs w:val="28"/>
              </w:rPr>
              <w:t>单位</w:t>
            </w:r>
          </w:p>
        </w:tc>
        <w:tc>
          <w:tcPr>
            <w:tcW w:w="501" w:type="pct"/>
          </w:tcPr>
          <w:p w:rsidR="00337E3E" w:rsidRDefault="00037545">
            <w:pPr>
              <w:jc w:val="left"/>
              <w:rPr>
                <w:b/>
                <w:bCs/>
                <w:sz w:val="28"/>
                <w:szCs w:val="28"/>
              </w:rPr>
            </w:pPr>
            <w:r>
              <w:rPr>
                <w:rFonts w:hint="eastAsia"/>
                <w:b/>
                <w:bCs/>
                <w:sz w:val="28"/>
                <w:szCs w:val="28"/>
              </w:rPr>
              <w:t>数量</w:t>
            </w:r>
          </w:p>
        </w:tc>
        <w:tc>
          <w:tcPr>
            <w:tcW w:w="1686" w:type="pct"/>
          </w:tcPr>
          <w:p w:rsidR="00337E3E" w:rsidRDefault="00037545">
            <w:pPr>
              <w:ind w:firstLineChars="200" w:firstLine="562"/>
              <w:jc w:val="left"/>
              <w:rPr>
                <w:b/>
                <w:bCs/>
                <w:sz w:val="28"/>
                <w:szCs w:val="28"/>
              </w:rPr>
            </w:pPr>
            <w:r>
              <w:rPr>
                <w:rFonts w:hint="eastAsia"/>
                <w:b/>
                <w:bCs/>
                <w:sz w:val="28"/>
                <w:szCs w:val="28"/>
              </w:rPr>
              <w:t>技术参数</w:t>
            </w:r>
          </w:p>
        </w:tc>
      </w:tr>
      <w:tr w:rsidR="00337E3E">
        <w:tc>
          <w:tcPr>
            <w:tcW w:w="833" w:type="pct"/>
            <w:vMerge w:val="restart"/>
          </w:tcPr>
          <w:p w:rsidR="00337E3E" w:rsidRDefault="00037545">
            <w:pPr>
              <w:jc w:val="left"/>
              <w:rPr>
                <w:b/>
                <w:bCs/>
                <w:sz w:val="28"/>
                <w:szCs w:val="28"/>
              </w:rPr>
            </w:pPr>
            <w:r>
              <w:rPr>
                <w:rFonts w:hint="eastAsia"/>
                <w:b/>
                <w:bCs/>
                <w:sz w:val="28"/>
                <w:szCs w:val="28"/>
              </w:rPr>
              <w:t>超低温空气源恒温冷热系统</w:t>
            </w:r>
          </w:p>
        </w:tc>
        <w:tc>
          <w:tcPr>
            <w:tcW w:w="1469" w:type="pct"/>
          </w:tcPr>
          <w:p w:rsidR="00337E3E" w:rsidRDefault="00037545">
            <w:pPr>
              <w:jc w:val="left"/>
              <w:rPr>
                <w:b/>
                <w:bCs/>
                <w:sz w:val="28"/>
                <w:szCs w:val="28"/>
              </w:rPr>
            </w:pPr>
            <w:r>
              <w:rPr>
                <w:rFonts w:hint="eastAsia"/>
                <w:b/>
                <w:bCs/>
                <w:sz w:val="28"/>
                <w:szCs w:val="28"/>
              </w:rPr>
              <w:t>空气源热泵机组</w:t>
            </w:r>
          </w:p>
        </w:tc>
        <w:tc>
          <w:tcPr>
            <w:tcW w:w="509" w:type="pct"/>
          </w:tcPr>
          <w:p w:rsidR="00337E3E" w:rsidRDefault="00037545">
            <w:pPr>
              <w:jc w:val="left"/>
              <w:rPr>
                <w:b/>
                <w:bCs/>
                <w:sz w:val="28"/>
                <w:szCs w:val="28"/>
              </w:rPr>
            </w:pPr>
            <w:r>
              <w:rPr>
                <w:rFonts w:hint="eastAsia"/>
                <w:b/>
                <w:bCs/>
                <w:sz w:val="28"/>
                <w:szCs w:val="28"/>
              </w:rPr>
              <w:t>台</w:t>
            </w:r>
          </w:p>
        </w:tc>
        <w:tc>
          <w:tcPr>
            <w:tcW w:w="501" w:type="pct"/>
          </w:tcPr>
          <w:p w:rsidR="00337E3E" w:rsidRDefault="00037545">
            <w:pPr>
              <w:jc w:val="left"/>
              <w:rPr>
                <w:b/>
                <w:bCs/>
                <w:sz w:val="28"/>
                <w:szCs w:val="28"/>
              </w:rPr>
            </w:pPr>
            <w:r>
              <w:rPr>
                <w:rFonts w:hint="eastAsia"/>
                <w:b/>
                <w:bCs/>
                <w:sz w:val="28"/>
                <w:szCs w:val="28"/>
              </w:rPr>
              <w:t>4</w:t>
            </w:r>
          </w:p>
        </w:tc>
        <w:tc>
          <w:tcPr>
            <w:tcW w:w="1686" w:type="pct"/>
            <w:vMerge w:val="restart"/>
          </w:tcPr>
          <w:p w:rsidR="00392157" w:rsidRDefault="00392157" w:rsidP="00392157">
            <w:pPr>
              <w:numPr>
                <w:ilvl w:val="0"/>
                <w:numId w:val="2"/>
              </w:numPr>
              <w:adjustRightInd w:val="0"/>
              <w:snapToGrid w:val="0"/>
              <w:spacing w:line="360" w:lineRule="auto"/>
              <w:ind w:leftChars="228" w:left="479"/>
              <w:rPr>
                <w:rFonts w:ascii="仿宋_GB2312" w:eastAsia="仿宋_GB2312" w:hint="eastAsia"/>
                <w:sz w:val="15"/>
                <w:szCs w:val="15"/>
              </w:rPr>
            </w:pPr>
            <w:r w:rsidRPr="00392157">
              <w:rPr>
                <w:rFonts w:ascii="仿宋_GB2312" w:eastAsia="仿宋_GB2312" w:hint="eastAsia"/>
                <w:sz w:val="15"/>
                <w:szCs w:val="15"/>
              </w:rPr>
              <w:t>模块式低温空气源热泵（冷水）机组，制热量（环境温度7℃，额定出水温度45℃）≥158kw，制热消耗功率（环境温度7℃，额定出水温度45℃）≤44.3kw，性能系统（环境温度7℃，额定出水温度45℃）COP≥3.56W/W；低温制热量（环境温度-12℃，额定出水温度41℃）≥102kw，低温制热消耗功率（环境温度-12℃，额定出水温度41℃）≤39.6kw，低温工况性能系统（环境温度-12℃，额定出水温度41℃）COP≥2.57W/W；</w:t>
            </w:r>
          </w:p>
          <w:p w:rsidR="00392157" w:rsidRDefault="00392157" w:rsidP="00392157">
            <w:pPr>
              <w:numPr>
                <w:ilvl w:val="0"/>
                <w:numId w:val="2"/>
              </w:numPr>
              <w:adjustRightInd w:val="0"/>
              <w:snapToGrid w:val="0"/>
              <w:spacing w:line="360" w:lineRule="auto"/>
              <w:ind w:leftChars="228" w:left="479"/>
              <w:rPr>
                <w:rFonts w:ascii="仿宋_GB2312" w:eastAsia="仿宋_GB2312" w:hint="eastAsia"/>
                <w:sz w:val="15"/>
                <w:szCs w:val="15"/>
              </w:rPr>
            </w:pPr>
            <w:r>
              <w:rPr>
                <w:rFonts w:ascii="仿宋_GB2312" w:eastAsia="仿宋_GB2312" w:hint="eastAsia"/>
                <w:sz w:val="15"/>
                <w:szCs w:val="15"/>
              </w:rPr>
              <w:t>2换热</w:t>
            </w:r>
            <w:proofErr w:type="gramStart"/>
            <w:r>
              <w:rPr>
                <w:rFonts w:ascii="仿宋_GB2312" w:eastAsia="仿宋_GB2312" w:hint="eastAsia"/>
                <w:sz w:val="15"/>
                <w:szCs w:val="15"/>
              </w:rPr>
              <w:t>管使用</w:t>
            </w:r>
            <w:proofErr w:type="gramEnd"/>
            <w:r>
              <w:rPr>
                <w:rFonts w:ascii="仿宋_GB2312" w:eastAsia="仿宋_GB2312" w:hint="eastAsia"/>
                <w:sz w:val="15"/>
                <w:szCs w:val="15"/>
              </w:rPr>
              <w:t>优质无缝、耐酸耐腐蚀纯钛管。管板采用钛钢爆炸复合板。</w:t>
            </w:r>
          </w:p>
          <w:p w:rsidR="00392157" w:rsidRDefault="00392157" w:rsidP="00392157">
            <w:pPr>
              <w:numPr>
                <w:ilvl w:val="0"/>
                <w:numId w:val="2"/>
              </w:numPr>
              <w:adjustRightInd w:val="0"/>
              <w:snapToGrid w:val="0"/>
              <w:spacing w:line="360" w:lineRule="auto"/>
              <w:ind w:leftChars="228" w:left="479"/>
              <w:rPr>
                <w:rFonts w:ascii="仿宋_GB2312" w:eastAsia="仿宋_GB2312" w:hint="eastAsia"/>
                <w:sz w:val="15"/>
                <w:szCs w:val="15"/>
              </w:rPr>
            </w:pPr>
            <w:r>
              <w:rPr>
                <w:rFonts w:ascii="仿宋_GB2312" w:eastAsia="仿宋_GB2312" w:hint="eastAsia"/>
                <w:sz w:val="15"/>
                <w:szCs w:val="15"/>
              </w:rPr>
              <w:t>3机组科远程操作，具有高低压保护，排气保护，防冻保护，过载保护、水流保护进出水温差保护</w:t>
            </w:r>
            <w:r w:rsidR="00884032">
              <w:rPr>
                <w:rFonts w:ascii="仿宋_GB2312" w:eastAsia="仿宋_GB2312" w:hint="eastAsia"/>
                <w:sz w:val="15"/>
                <w:szCs w:val="15"/>
              </w:rPr>
              <w:t>，并带有断电自动记忆功能。</w:t>
            </w:r>
          </w:p>
          <w:p w:rsidR="00884032" w:rsidRPr="00392157" w:rsidRDefault="00884032" w:rsidP="00037545">
            <w:pPr>
              <w:adjustRightInd w:val="0"/>
              <w:snapToGrid w:val="0"/>
              <w:spacing w:line="360" w:lineRule="auto"/>
              <w:ind w:left="479"/>
              <w:rPr>
                <w:rFonts w:ascii="仿宋_GB2312" w:eastAsia="仿宋_GB2312"/>
                <w:sz w:val="15"/>
                <w:szCs w:val="15"/>
              </w:rPr>
            </w:pPr>
          </w:p>
          <w:p w:rsidR="00337E3E" w:rsidRPr="00392157" w:rsidRDefault="00337E3E" w:rsidP="00392157">
            <w:pPr>
              <w:jc w:val="left"/>
              <w:rPr>
                <w:b/>
                <w:bCs/>
                <w:sz w:val="28"/>
                <w:szCs w:val="28"/>
              </w:rPr>
            </w:pPr>
          </w:p>
        </w:tc>
      </w:tr>
      <w:tr w:rsidR="00337E3E">
        <w:tc>
          <w:tcPr>
            <w:tcW w:w="833" w:type="pct"/>
            <w:vMerge/>
          </w:tcPr>
          <w:p w:rsidR="00337E3E" w:rsidRDefault="00337E3E">
            <w:pPr>
              <w:jc w:val="left"/>
              <w:rPr>
                <w:b/>
                <w:bCs/>
                <w:sz w:val="28"/>
                <w:szCs w:val="28"/>
              </w:rPr>
            </w:pPr>
          </w:p>
        </w:tc>
        <w:tc>
          <w:tcPr>
            <w:tcW w:w="1469" w:type="pct"/>
          </w:tcPr>
          <w:p w:rsidR="00337E3E" w:rsidRDefault="00037545">
            <w:pPr>
              <w:jc w:val="left"/>
              <w:rPr>
                <w:b/>
                <w:bCs/>
                <w:sz w:val="28"/>
                <w:szCs w:val="28"/>
              </w:rPr>
            </w:pPr>
            <w:r>
              <w:rPr>
                <w:rFonts w:hint="eastAsia"/>
                <w:b/>
                <w:bCs/>
                <w:sz w:val="28"/>
                <w:szCs w:val="28"/>
              </w:rPr>
              <w:t>循环泵</w:t>
            </w:r>
          </w:p>
        </w:tc>
        <w:tc>
          <w:tcPr>
            <w:tcW w:w="509" w:type="pct"/>
          </w:tcPr>
          <w:p w:rsidR="00337E3E" w:rsidRDefault="00037545">
            <w:pPr>
              <w:jc w:val="left"/>
              <w:rPr>
                <w:b/>
                <w:bCs/>
                <w:sz w:val="28"/>
                <w:szCs w:val="28"/>
              </w:rPr>
            </w:pPr>
            <w:r>
              <w:rPr>
                <w:rFonts w:hint="eastAsia"/>
                <w:b/>
                <w:bCs/>
                <w:sz w:val="28"/>
                <w:szCs w:val="28"/>
              </w:rPr>
              <w:t>台</w:t>
            </w:r>
          </w:p>
        </w:tc>
        <w:tc>
          <w:tcPr>
            <w:tcW w:w="501" w:type="pct"/>
          </w:tcPr>
          <w:p w:rsidR="00337E3E" w:rsidRDefault="00037545">
            <w:pPr>
              <w:jc w:val="left"/>
              <w:rPr>
                <w:b/>
                <w:bCs/>
                <w:sz w:val="28"/>
                <w:szCs w:val="28"/>
              </w:rPr>
            </w:pPr>
            <w:r>
              <w:rPr>
                <w:rFonts w:hint="eastAsia"/>
                <w:b/>
                <w:bCs/>
                <w:sz w:val="28"/>
                <w:szCs w:val="28"/>
              </w:rPr>
              <w:t>4</w:t>
            </w:r>
          </w:p>
        </w:tc>
        <w:tc>
          <w:tcPr>
            <w:tcW w:w="1686" w:type="pct"/>
            <w:vMerge/>
          </w:tcPr>
          <w:p w:rsidR="00337E3E" w:rsidRDefault="00337E3E">
            <w:pPr>
              <w:jc w:val="left"/>
              <w:rPr>
                <w:b/>
                <w:bCs/>
                <w:sz w:val="28"/>
                <w:szCs w:val="28"/>
              </w:rPr>
            </w:pPr>
          </w:p>
        </w:tc>
      </w:tr>
      <w:tr w:rsidR="00337E3E">
        <w:trPr>
          <w:trHeight w:val="2492"/>
        </w:trPr>
        <w:tc>
          <w:tcPr>
            <w:tcW w:w="833" w:type="pct"/>
            <w:vMerge/>
          </w:tcPr>
          <w:p w:rsidR="00337E3E" w:rsidRDefault="00337E3E">
            <w:pPr>
              <w:jc w:val="left"/>
              <w:rPr>
                <w:b/>
                <w:bCs/>
                <w:sz w:val="28"/>
                <w:szCs w:val="28"/>
              </w:rPr>
            </w:pPr>
          </w:p>
        </w:tc>
        <w:tc>
          <w:tcPr>
            <w:tcW w:w="1469" w:type="pct"/>
          </w:tcPr>
          <w:p w:rsidR="00337E3E" w:rsidRDefault="00037545">
            <w:pPr>
              <w:jc w:val="left"/>
              <w:rPr>
                <w:b/>
                <w:bCs/>
                <w:sz w:val="28"/>
                <w:szCs w:val="28"/>
              </w:rPr>
            </w:pPr>
            <w:r>
              <w:rPr>
                <w:rFonts w:hint="eastAsia"/>
                <w:b/>
                <w:bCs/>
                <w:sz w:val="28"/>
                <w:szCs w:val="28"/>
              </w:rPr>
              <w:t>过滤装置、管路、阀门、软连接、电气设备等所有附件及安装调试</w:t>
            </w:r>
          </w:p>
        </w:tc>
        <w:tc>
          <w:tcPr>
            <w:tcW w:w="509" w:type="pct"/>
          </w:tcPr>
          <w:p w:rsidR="00337E3E" w:rsidRDefault="00037545">
            <w:pPr>
              <w:jc w:val="left"/>
              <w:rPr>
                <w:b/>
                <w:bCs/>
                <w:sz w:val="28"/>
                <w:szCs w:val="28"/>
              </w:rPr>
            </w:pPr>
            <w:r>
              <w:rPr>
                <w:rFonts w:hint="eastAsia"/>
                <w:b/>
                <w:bCs/>
                <w:sz w:val="28"/>
                <w:szCs w:val="28"/>
              </w:rPr>
              <w:t>套</w:t>
            </w:r>
          </w:p>
        </w:tc>
        <w:tc>
          <w:tcPr>
            <w:tcW w:w="501" w:type="pct"/>
          </w:tcPr>
          <w:p w:rsidR="00337E3E" w:rsidRDefault="00037545">
            <w:pPr>
              <w:jc w:val="left"/>
              <w:rPr>
                <w:b/>
                <w:bCs/>
                <w:sz w:val="28"/>
                <w:szCs w:val="28"/>
              </w:rPr>
            </w:pPr>
            <w:r>
              <w:rPr>
                <w:rFonts w:hint="eastAsia"/>
                <w:b/>
                <w:bCs/>
                <w:sz w:val="28"/>
                <w:szCs w:val="28"/>
              </w:rPr>
              <w:t>4</w:t>
            </w:r>
          </w:p>
        </w:tc>
        <w:tc>
          <w:tcPr>
            <w:tcW w:w="1686" w:type="pct"/>
            <w:vMerge/>
          </w:tcPr>
          <w:p w:rsidR="00337E3E" w:rsidRDefault="00337E3E">
            <w:pPr>
              <w:jc w:val="left"/>
              <w:rPr>
                <w:b/>
                <w:bCs/>
                <w:sz w:val="28"/>
                <w:szCs w:val="28"/>
              </w:rPr>
            </w:pPr>
          </w:p>
        </w:tc>
      </w:tr>
    </w:tbl>
    <w:p w:rsidR="00337E3E" w:rsidRDefault="00037545">
      <w:pPr>
        <w:numPr>
          <w:ilvl w:val="0"/>
          <w:numId w:val="1"/>
        </w:numPr>
        <w:jc w:val="left"/>
        <w:rPr>
          <w:sz w:val="28"/>
          <w:szCs w:val="28"/>
        </w:rPr>
      </w:pPr>
      <w:r>
        <w:rPr>
          <w:rFonts w:hint="eastAsia"/>
          <w:b/>
          <w:bCs/>
          <w:sz w:val="28"/>
          <w:szCs w:val="28"/>
        </w:rPr>
        <w:t>说明：本项目为交钥匙工程，</w:t>
      </w:r>
      <w:r w:rsidR="00392157">
        <w:rPr>
          <w:rFonts w:hint="eastAsia"/>
          <w:b/>
          <w:bCs/>
          <w:sz w:val="28"/>
          <w:szCs w:val="28"/>
        </w:rPr>
        <w:t>甲方只提供电源，</w:t>
      </w:r>
      <w:r>
        <w:rPr>
          <w:rFonts w:hint="eastAsia"/>
          <w:b/>
          <w:bCs/>
          <w:sz w:val="28"/>
          <w:szCs w:val="28"/>
        </w:rPr>
        <w:t>中标方负责本项</w:t>
      </w:r>
      <w:r>
        <w:rPr>
          <w:rFonts w:hint="eastAsia"/>
          <w:b/>
          <w:bCs/>
          <w:sz w:val="28"/>
          <w:szCs w:val="28"/>
        </w:rPr>
        <w:lastRenderedPageBreak/>
        <w:t>目的设计、供货及施工，直至试运行合格后，将项目移交给业主方</w:t>
      </w:r>
      <w:r>
        <w:rPr>
          <w:rFonts w:hint="eastAsia"/>
          <w:b/>
          <w:bCs/>
          <w:sz w:val="28"/>
          <w:szCs w:val="28"/>
        </w:rPr>
        <w:t>。</w:t>
      </w:r>
    </w:p>
    <w:p w:rsidR="00337E3E" w:rsidRDefault="00337E3E">
      <w:pPr>
        <w:rPr>
          <w:sz w:val="28"/>
          <w:szCs w:val="28"/>
        </w:rPr>
      </w:pPr>
    </w:p>
    <w:p w:rsidR="00337E3E" w:rsidRDefault="00337E3E">
      <w:pPr>
        <w:jc w:val="left"/>
        <w:rPr>
          <w:b/>
          <w:bCs/>
          <w:sz w:val="30"/>
          <w:szCs w:val="30"/>
        </w:rPr>
      </w:pPr>
    </w:p>
    <w:p w:rsidR="00337E3E" w:rsidRDefault="00337E3E">
      <w:pPr>
        <w:jc w:val="left"/>
        <w:rPr>
          <w:b/>
          <w:bCs/>
          <w:sz w:val="30"/>
          <w:szCs w:val="30"/>
        </w:rPr>
      </w:pPr>
    </w:p>
    <w:sectPr w:rsidR="00337E3E" w:rsidSect="00337E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87ACDA48"/>
    <w:lvl w:ilvl="0">
      <w:start w:val="1"/>
      <w:numFmt w:val="decimal"/>
      <w:suff w:val="nothing"/>
      <w:lvlText w:val="（%1）"/>
      <w:lvlJc w:val="left"/>
    </w:lvl>
  </w:abstractNum>
  <w:abstractNum w:abstractNumId="1">
    <w:nsid w:val="6D887F4E"/>
    <w:multiLevelType w:val="singleLevel"/>
    <w:tmpl w:val="6D887F4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7312152"/>
    <w:rsid w:val="00037545"/>
    <w:rsid w:val="00337E3E"/>
    <w:rsid w:val="00392157"/>
    <w:rsid w:val="004304EC"/>
    <w:rsid w:val="00884032"/>
    <w:rsid w:val="0E325FFD"/>
    <w:rsid w:val="1C1B3214"/>
    <w:rsid w:val="53600E52"/>
    <w:rsid w:val="5AB06721"/>
    <w:rsid w:val="673121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E3E"/>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37E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037545"/>
    <w:rPr>
      <w:sz w:val="18"/>
      <w:szCs w:val="18"/>
    </w:rPr>
  </w:style>
  <w:style w:type="character" w:customStyle="1" w:styleId="Char">
    <w:name w:val="批注框文本 Char"/>
    <w:basedOn w:val="a0"/>
    <w:link w:val="a4"/>
    <w:rsid w:val="00037545"/>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157</Words>
  <Characters>895</Characters>
  <Application>Microsoft Office Word</Application>
  <DocSecurity>0</DocSecurity>
  <Lines>7</Lines>
  <Paragraphs>2</Paragraphs>
  <ScaleCrop>false</ScaleCrop>
  <Company>China</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2024-02-25T23:56:00Z</cp:lastPrinted>
  <dcterms:created xsi:type="dcterms:W3CDTF">2023-10-27T01:25:00Z</dcterms:created>
  <dcterms:modified xsi:type="dcterms:W3CDTF">2024-02-25T23:57:00Z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